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BE9DB" w14:textId="3BAB0D4C" w:rsidR="008770E3" w:rsidRPr="00E066C8" w:rsidRDefault="008770E3" w:rsidP="008770E3">
      <w:pPr>
        <w:spacing w:after="60"/>
        <w:jc w:val="center"/>
        <w:rPr>
          <w:rFonts w:ascii="Arial" w:hAnsi="Arial" w:cs="Arial"/>
        </w:rPr>
      </w:pPr>
      <w:r w:rsidRPr="00E066C8">
        <w:rPr>
          <w:rFonts w:ascii="Arial" w:hAnsi="Arial" w:cs="Arial"/>
          <w:b/>
          <w:bCs/>
          <w:color w:val="3748A0"/>
          <w:sz w:val="40"/>
          <w:szCs w:val="40"/>
        </w:rPr>
        <w:t xml:space="preserve">TP </w:t>
      </w:r>
      <w:r>
        <w:rPr>
          <w:rFonts w:ascii="Arial" w:hAnsi="Arial" w:cs="Arial"/>
          <w:b/>
          <w:bCs/>
          <w:color w:val="3748A0"/>
          <w:sz w:val="40"/>
          <w:szCs w:val="40"/>
        </w:rPr>
        <w:t>5</w:t>
      </w:r>
      <w:r w:rsidRPr="00E066C8">
        <w:rPr>
          <w:rFonts w:ascii="Arial" w:hAnsi="Arial" w:cs="Arial"/>
          <w:b/>
          <w:bCs/>
          <w:color w:val="3748A0"/>
          <w:sz w:val="40"/>
          <w:szCs w:val="40"/>
        </w:rPr>
        <w:t xml:space="preserve"> — </w:t>
      </w:r>
      <w:r w:rsidRPr="00165C6B">
        <w:rPr>
          <w:rFonts w:ascii="Arial" w:hAnsi="Arial" w:cs="Arial"/>
          <w:b/>
          <w:bCs/>
          <w:color w:val="3748A0"/>
          <w:sz w:val="40"/>
          <w:szCs w:val="40"/>
        </w:rPr>
        <w:t xml:space="preserve">Les </w:t>
      </w:r>
      <w:r>
        <w:rPr>
          <w:rFonts w:ascii="Arial" w:hAnsi="Arial" w:cs="Arial"/>
          <w:b/>
          <w:bCs/>
          <w:color w:val="3748A0"/>
          <w:sz w:val="40"/>
          <w:szCs w:val="40"/>
        </w:rPr>
        <w:t>boucles</w:t>
      </w:r>
    </w:p>
    <w:p w14:paraId="13B73B6C" w14:textId="77777777" w:rsidR="008770E3" w:rsidRPr="00E066C8" w:rsidRDefault="008770E3" w:rsidP="008770E3">
      <w:pPr>
        <w:spacing w:after="400"/>
        <w:jc w:val="center"/>
        <w:rPr>
          <w:rFonts w:ascii="Arial" w:hAnsi="Arial" w:cs="Arial"/>
        </w:rPr>
      </w:pPr>
      <w:r w:rsidRPr="00E066C8">
        <w:rPr>
          <w:rFonts w:ascii="Arial" w:hAnsi="Arial" w:cs="Arial"/>
          <w:i/>
          <w:iCs/>
          <w:color w:val="888888"/>
          <w:sz w:val="18"/>
          <w:szCs w:val="18"/>
        </w:rPr>
        <w:t xml:space="preserve">BTS SIO 1ère </w:t>
      </w:r>
      <w:proofErr w:type="gramStart"/>
      <w:r w:rsidRPr="00E066C8">
        <w:rPr>
          <w:rFonts w:ascii="Arial" w:hAnsi="Arial" w:cs="Arial"/>
          <w:i/>
          <w:iCs/>
          <w:color w:val="888888"/>
          <w:sz w:val="18"/>
          <w:szCs w:val="18"/>
        </w:rPr>
        <w:t>année  ·</w:t>
      </w:r>
      <w:proofErr w:type="gramEnd"/>
      <w:r w:rsidRPr="00E066C8">
        <w:rPr>
          <w:rFonts w:ascii="Arial" w:hAnsi="Arial" w:cs="Arial"/>
          <w:i/>
          <w:iCs/>
          <w:color w:val="888888"/>
          <w:sz w:val="18"/>
          <w:szCs w:val="18"/>
        </w:rPr>
        <w:t xml:space="preserve">  Bloc 1 — Initiation </w:t>
      </w:r>
      <w:proofErr w:type="gramStart"/>
      <w:r w:rsidRPr="00E066C8">
        <w:rPr>
          <w:rFonts w:ascii="Arial" w:hAnsi="Arial" w:cs="Arial"/>
          <w:i/>
          <w:iCs/>
          <w:color w:val="888888"/>
          <w:sz w:val="18"/>
          <w:szCs w:val="18"/>
        </w:rPr>
        <w:t>C#  ·</w:t>
      </w:r>
      <w:proofErr w:type="gramEnd"/>
      <w:r w:rsidRPr="00E066C8">
        <w:rPr>
          <w:rFonts w:ascii="Arial" w:hAnsi="Arial" w:cs="Arial"/>
          <w:i/>
          <w:iCs/>
          <w:color w:val="888888"/>
          <w:sz w:val="18"/>
          <w:szCs w:val="18"/>
        </w:rPr>
        <w:t xml:space="preserve">  Visual Studio 2022</w:t>
      </w:r>
    </w:p>
    <w:p w14:paraId="0E433887" w14:textId="77777777" w:rsidR="008770E3" w:rsidRPr="00E066C8" w:rsidRDefault="008770E3" w:rsidP="008770E3">
      <w:pPr>
        <w:pBdr>
          <w:bottom w:val="single" w:sz="6" w:space="0" w:color="3748A0"/>
        </w:pBdr>
        <w:spacing w:before="320" w:after="120"/>
        <w:rPr>
          <w:rFonts w:ascii="Arial" w:hAnsi="Arial" w:cs="Arial"/>
        </w:rPr>
      </w:pPr>
      <w:r w:rsidRPr="00E066C8">
        <w:rPr>
          <w:rFonts w:ascii="Arial" w:hAnsi="Arial" w:cs="Arial"/>
          <w:b/>
          <w:bCs/>
          <w:color w:val="1A1A1A"/>
          <w:sz w:val="26"/>
          <w:szCs w:val="26"/>
        </w:rPr>
        <w:t>Questions</w:t>
      </w:r>
    </w:p>
    <w:p w14:paraId="59E2A142" w14:textId="77777777" w:rsidR="00E364A3" w:rsidRDefault="00E364A3">
      <w:pPr>
        <w:spacing w:before="80" w:after="80"/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E364A3" w14:paraId="54643FF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3748A0"/>
          </w:tcPr>
          <w:p w14:paraId="665134D2" w14:textId="77777777" w:rsidR="00E364A3" w:rsidRPr="008770E3" w:rsidRDefault="00000000">
            <w:pPr>
              <w:spacing w:before="80" w:after="80"/>
              <w:ind w:left="120"/>
              <w:rPr>
                <w:color w:val="FFFFFF" w:themeColor="background1"/>
              </w:rPr>
            </w:pPr>
            <w:r w:rsidRPr="008770E3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>Question 1 — Boucle infinie</w:t>
            </w:r>
          </w:p>
        </w:tc>
      </w:tr>
      <w:tr w:rsidR="00E364A3" w14:paraId="0A20997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DE3F5"/>
          </w:tcPr>
          <w:p w14:paraId="24F5F0B8" w14:textId="77777777" w:rsidR="00E364A3" w:rsidRDefault="00000000">
            <w:pPr>
              <w:spacing w:before="80" w:after="80"/>
              <w:ind w:left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Qu'est-ce qu'une boucle infinie ? Comment l'éviter ? Modifiez l'exemple de la tâche 1.2 pour provoquer volontairement une boucle infinie, observez ce qui se passe, puis expliquez pourquoi cela se produit.</w:t>
            </w:r>
          </w:p>
        </w:tc>
      </w:tr>
      <w:tr w:rsidR="00E364A3" w14:paraId="28D9FBFB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1FAC1CCF" w14:textId="77777777" w:rsidR="00E364A3" w:rsidRDefault="00E364A3">
            <w:pPr>
              <w:spacing w:before="80" w:after="80"/>
              <w:ind w:left="120"/>
            </w:pPr>
          </w:p>
        </w:tc>
      </w:tr>
      <w:tr w:rsidR="00E364A3" w14:paraId="3C5A75B4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4DA48A4C" w14:textId="77777777" w:rsidR="00E364A3" w:rsidRDefault="00E364A3">
            <w:pPr>
              <w:spacing w:before="80" w:after="80"/>
              <w:ind w:left="120"/>
            </w:pPr>
          </w:p>
        </w:tc>
      </w:tr>
      <w:tr w:rsidR="00E364A3" w14:paraId="56BF3EB1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75624A09" w14:textId="77777777" w:rsidR="00E364A3" w:rsidRDefault="00E364A3">
            <w:pPr>
              <w:spacing w:before="80" w:after="80"/>
              <w:ind w:left="120"/>
            </w:pPr>
          </w:p>
        </w:tc>
      </w:tr>
      <w:tr w:rsidR="00E364A3" w14:paraId="63031CEA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01D4FD39" w14:textId="77777777" w:rsidR="00E364A3" w:rsidRDefault="00E364A3">
            <w:pPr>
              <w:spacing w:before="80" w:after="80"/>
              <w:ind w:left="120"/>
            </w:pPr>
          </w:p>
        </w:tc>
      </w:tr>
      <w:tr w:rsidR="00E364A3" w14:paraId="0A9E6FC3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09793978" w14:textId="77777777" w:rsidR="00E364A3" w:rsidRDefault="00E364A3">
            <w:pPr>
              <w:spacing w:before="80" w:after="80"/>
              <w:ind w:left="120"/>
            </w:pPr>
          </w:p>
        </w:tc>
      </w:tr>
    </w:tbl>
    <w:p w14:paraId="7B324408" w14:textId="77777777" w:rsidR="00E364A3" w:rsidRDefault="00E364A3">
      <w:pPr>
        <w:spacing w:before="80" w:after="80"/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E364A3" w14:paraId="1ECA1FA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3748A0"/>
          </w:tcPr>
          <w:p w14:paraId="5268EFF3" w14:textId="77777777" w:rsidR="00E364A3" w:rsidRDefault="00000000">
            <w:pPr>
              <w:spacing w:before="80" w:after="80"/>
              <w:ind w:left="120"/>
            </w:pPr>
            <w:r w:rsidRPr="008770E3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 xml:space="preserve">Question 2 — </w:t>
            </w:r>
            <w:proofErr w:type="spellStart"/>
            <w:r w:rsidRPr="008770E3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>while</w:t>
            </w:r>
            <w:proofErr w:type="spellEnd"/>
            <w:r w:rsidRPr="008770E3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 xml:space="preserve"> vs for</w:t>
            </w:r>
          </w:p>
        </w:tc>
      </w:tr>
      <w:tr w:rsidR="00E364A3" w14:paraId="264F00F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DE3F5"/>
          </w:tcPr>
          <w:p w14:paraId="4B2D5CD4" w14:textId="77777777" w:rsidR="00E364A3" w:rsidRDefault="00000000">
            <w:pPr>
              <w:spacing w:before="80" w:after="80"/>
              <w:ind w:left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Quelle est la différence entre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while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et for ? Dans quels cas préférez-vous l'un plutôt que l'autre ? Donnez un exemple concret pour chacun.</w:t>
            </w:r>
          </w:p>
        </w:tc>
      </w:tr>
      <w:tr w:rsidR="00E364A3" w14:paraId="48FE2841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3FE4D64D" w14:textId="77777777" w:rsidR="00E364A3" w:rsidRDefault="00E364A3">
            <w:pPr>
              <w:spacing w:before="80" w:after="80"/>
              <w:ind w:left="120"/>
            </w:pPr>
          </w:p>
        </w:tc>
      </w:tr>
      <w:tr w:rsidR="00E364A3" w14:paraId="1A2B3BC9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595B2F1C" w14:textId="77777777" w:rsidR="00E364A3" w:rsidRDefault="00E364A3">
            <w:pPr>
              <w:spacing w:before="80" w:after="80"/>
              <w:ind w:left="120"/>
            </w:pPr>
          </w:p>
        </w:tc>
      </w:tr>
      <w:tr w:rsidR="00E364A3" w14:paraId="5370F33E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07A1561B" w14:textId="77777777" w:rsidR="00E364A3" w:rsidRDefault="00E364A3">
            <w:pPr>
              <w:spacing w:before="80" w:after="80"/>
              <w:ind w:left="120"/>
            </w:pPr>
          </w:p>
        </w:tc>
      </w:tr>
      <w:tr w:rsidR="00E364A3" w14:paraId="7225E2D7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2F307C86" w14:textId="77777777" w:rsidR="00E364A3" w:rsidRDefault="00E364A3">
            <w:pPr>
              <w:spacing w:before="80" w:after="80"/>
              <w:ind w:left="120"/>
            </w:pPr>
          </w:p>
        </w:tc>
      </w:tr>
      <w:tr w:rsidR="00E364A3" w14:paraId="62EABB00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327C3ADB" w14:textId="77777777" w:rsidR="00E364A3" w:rsidRDefault="00E364A3">
            <w:pPr>
              <w:spacing w:before="80" w:after="80"/>
              <w:ind w:left="120"/>
            </w:pPr>
          </w:p>
        </w:tc>
      </w:tr>
    </w:tbl>
    <w:p w14:paraId="6214C7DD" w14:textId="77777777" w:rsidR="00E364A3" w:rsidRDefault="00E364A3">
      <w:pPr>
        <w:spacing w:before="80" w:after="80"/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E364A3" w14:paraId="2242981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3748A0"/>
          </w:tcPr>
          <w:p w14:paraId="52445375" w14:textId="77777777" w:rsidR="00E364A3" w:rsidRDefault="00000000">
            <w:pPr>
              <w:spacing w:before="80" w:after="80"/>
              <w:ind w:left="120"/>
            </w:pPr>
            <w:r w:rsidRPr="008770E3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>Question 3 — Accumulateur</w:t>
            </w:r>
          </w:p>
        </w:tc>
      </w:tr>
      <w:tr w:rsidR="00E364A3" w14:paraId="684FD76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DE3F5"/>
          </w:tcPr>
          <w:p w14:paraId="6FD20D29" w14:textId="77777777" w:rsidR="00E364A3" w:rsidRDefault="00000000">
            <w:pPr>
              <w:spacing w:before="80" w:after="80"/>
              <w:ind w:left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Dans la tâche 1.4, pourquoi initialise-t-on la variable somme à 0 avant la boucle ? Que se passerait-il si on l'initialisait à l'intérieur de la boucle ?</w:t>
            </w:r>
          </w:p>
        </w:tc>
      </w:tr>
      <w:tr w:rsidR="00E364A3" w14:paraId="0EB452FA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5A08626A" w14:textId="77777777" w:rsidR="00E364A3" w:rsidRDefault="00E364A3">
            <w:pPr>
              <w:spacing w:before="80" w:after="80"/>
              <w:ind w:left="120"/>
            </w:pPr>
          </w:p>
        </w:tc>
      </w:tr>
      <w:tr w:rsidR="00E364A3" w14:paraId="4C3270AC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36E00BD3" w14:textId="77777777" w:rsidR="00E364A3" w:rsidRDefault="00E364A3">
            <w:pPr>
              <w:spacing w:before="80" w:after="80"/>
              <w:ind w:left="120"/>
            </w:pPr>
          </w:p>
        </w:tc>
      </w:tr>
      <w:tr w:rsidR="00E364A3" w14:paraId="55A6C0C1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46195A37" w14:textId="77777777" w:rsidR="00E364A3" w:rsidRDefault="00E364A3">
            <w:pPr>
              <w:spacing w:before="80" w:after="80"/>
              <w:ind w:left="120"/>
            </w:pPr>
          </w:p>
        </w:tc>
      </w:tr>
      <w:tr w:rsidR="00E364A3" w14:paraId="472EFFFC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793D7E9B" w14:textId="77777777" w:rsidR="00E364A3" w:rsidRDefault="00E364A3">
            <w:pPr>
              <w:spacing w:before="80" w:after="80"/>
              <w:ind w:left="120"/>
            </w:pPr>
          </w:p>
        </w:tc>
      </w:tr>
      <w:tr w:rsidR="00E364A3" w14:paraId="59ECC57E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711F542A" w14:textId="77777777" w:rsidR="00E364A3" w:rsidRDefault="00E364A3">
            <w:pPr>
              <w:spacing w:before="80" w:after="80"/>
              <w:ind w:left="120"/>
            </w:pPr>
          </w:p>
        </w:tc>
      </w:tr>
    </w:tbl>
    <w:p w14:paraId="6B6164E3" w14:textId="77777777" w:rsidR="00E364A3" w:rsidRDefault="00E364A3">
      <w:pPr>
        <w:spacing w:before="80" w:after="80"/>
      </w:pPr>
    </w:p>
    <w:p w14:paraId="6E14128F" w14:textId="77777777" w:rsidR="008770E3" w:rsidRDefault="008770E3">
      <w:pPr>
        <w:spacing w:before="80" w:after="80"/>
      </w:pPr>
    </w:p>
    <w:p w14:paraId="3BE710AD" w14:textId="77777777" w:rsidR="008770E3" w:rsidRDefault="008770E3">
      <w:pPr>
        <w:spacing w:before="80" w:after="80"/>
      </w:pPr>
    </w:p>
    <w:p w14:paraId="499D46F2" w14:textId="77777777" w:rsidR="008770E3" w:rsidRDefault="008770E3">
      <w:pPr>
        <w:spacing w:before="80" w:after="80"/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E364A3" w14:paraId="460AA1D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3748A0"/>
          </w:tcPr>
          <w:p w14:paraId="12684ACF" w14:textId="77777777" w:rsidR="00E364A3" w:rsidRPr="008770E3" w:rsidRDefault="00000000">
            <w:pPr>
              <w:spacing w:before="80" w:after="80"/>
              <w:ind w:left="120"/>
              <w:rPr>
                <w:color w:val="FFFFFF" w:themeColor="background1"/>
              </w:rPr>
            </w:pPr>
            <w:r w:rsidRPr="008770E3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lastRenderedPageBreak/>
              <w:t>Question 4 — Condition d'arrêt</w:t>
            </w:r>
          </w:p>
        </w:tc>
      </w:tr>
      <w:tr w:rsidR="00E364A3" w14:paraId="4AD46D3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DE3F5"/>
          </w:tcPr>
          <w:p w14:paraId="20F0A41B" w14:textId="77777777" w:rsidR="00E364A3" w:rsidRDefault="00000000">
            <w:pPr>
              <w:spacing w:before="80" w:after="80"/>
              <w:ind w:left="12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Dans l'exercice de la table de multiplication, la boucle s'arrête quand i &gt; 10. Que se passerait-il si vous écriviez i &lt;= 10 mais oubliez le i++ ? Expliquez ce que contrôle précisément la condition d'arrêt.</w:t>
            </w:r>
          </w:p>
        </w:tc>
      </w:tr>
      <w:tr w:rsidR="00E364A3" w14:paraId="73A8F45B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526E7C72" w14:textId="77777777" w:rsidR="00E364A3" w:rsidRDefault="00E364A3">
            <w:pPr>
              <w:spacing w:before="80" w:after="80"/>
              <w:ind w:left="120"/>
            </w:pPr>
          </w:p>
        </w:tc>
      </w:tr>
      <w:tr w:rsidR="00E364A3" w14:paraId="0031C21F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33B34A2F" w14:textId="77777777" w:rsidR="00E364A3" w:rsidRDefault="00E364A3">
            <w:pPr>
              <w:spacing w:before="80" w:after="80"/>
              <w:ind w:left="120"/>
            </w:pPr>
          </w:p>
        </w:tc>
      </w:tr>
      <w:tr w:rsidR="00E364A3" w14:paraId="25C0039A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0FF0D8F6" w14:textId="77777777" w:rsidR="00E364A3" w:rsidRDefault="00E364A3">
            <w:pPr>
              <w:spacing w:before="80" w:after="80"/>
              <w:ind w:left="120"/>
            </w:pPr>
          </w:p>
        </w:tc>
      </w:tr>
      <w:tr w:rsidR="00E364A3" w14:paraId="6C313157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5256EF8F" w14:textId="77777777" w:rsidR="00E364A3" w:rsidRDefault="00E364A3">
            <w:pPr>
              <w:spacing w:before="80" w:after="80"/>
              <w:ind w:left="120"/>
            </w:pPr>
          </w:p>
        </w:tc>
      </w:tr>
      <w:tr w:rsidR="00E364A3" w14:paraId="20AA38A4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0" w:type="auto"/>
            <w:shd w:val="clear" w:color="auto" w:fill="F7F7F7"/>
          </w:tcPr>
          <w:p w14:paraId="363EC221" w14:textId="77777777" w:rsidR="00E364A3" w:rsidRDefault="00E364A3">
            <w:pPr>
              <w:spacing w:before="80" w:after="80"/>
              <w:ind w:left="120"/>
            </w:pPr>
          </w:p>
        </w:tc>
      </w:tr>
    </w:tbl>
    <w:p w14:paraId="1DD61793" w14:textId="77777777" w:rsidR="00E364A3" w:rsidRDefault="00000000">
      <w:pPr>
        <w:pageBreakBefore/>
        <w:spacing w:before="320" w:after="120"/>
      </w:pPr>
      <w:r>
        <w:rPr>
          <w:rFonts w:ascii="Calibri" w:eastAsia="Calibri" w:hAnsi="Calibri" w:cs="Calibri"/>
          <w:b/>
          <w:bCs/>
          <w:color w:val="3748A0"/>
          <w:sz w:val="28"/>
          <w:szCs w:val="28"/>
        </w:rPr>
        <w:lastRenderedPageBreak/>
        <w:t>Captures de code</w:t>
      </w:r>
    </w:p>
    <w:p w14:paraId="3953150E" w14:textId="77777777" w:rsidR="00E364A3" w:rsidRDefault="00E364A3">
      <w:pPr>
        <w:spacing w:before="80" w:after="80"/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E364A3" w14:paraId="2A104AB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2B2B2B"/>
          </w:tcPr>
          <w:p w14:paraId="435B8BD5" w14:textId="77777777" w:rsidR="00E364A3" w:rsidRDefault="00000000">
            <w:pPr>
              <w:spacing w:before="80" w:after="80"/>
              <w:ind w:left="120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Capture 1 — Compte à rebours</w:t>
            </w:r>
          </w:p>
        </w:tc>
      </w:tr>
      <w:tr w:rsidR="00E364A3" w14:paraId="56AD7154" w14:textId="77777777">
        <w:tblPrEx>
          <w:tblCellMar>
            <w:top w:w="0" w:type="dxa"/>
            <w:bottom w:w="0" w:type="dxa"/>
          </w:tblCellMar>
        </w:tblPrEx>
        <w:trPr>
          <w:trHeight w:val="3000"/>
        </w:trPr>
        <w:tc>
          <w:tcPr>
            <w:tcW w:w="0" w:type="auto"/>
            <w:shd w:val="clear" w:color="auto" w:fill="F0F0F0"/>
          </w:tcPr>
          <w:p w14:paraId="4E0FFEC4" w14:textId="77777777" w:rsidR="00E364A3" w:rsidRDefault="00000000">
            <w:pPr>
              <w:spacing w:before="80" w:after="80"/>
              <w:ind w:left="120"/>
            </w:pPr>
            <w:proofErr w:type="gramStart"/>
            <w:r>
              <w:rPr>
                <w:rFonts w:ascii="Calibri" w:eastAsia="Calibri" w:hAnsi="Calibri" w:cs="Calibri"/>
              </w:rPr>
              <w:t>[ Collez</w:t>
            </w:r>
            <w:proofErr w:type="gramEnd"/>
            <w:r>
              <w:rPr>
                <w:rFonts w:ascii="Calibri" w:eastAsia="Calibri" w:hAnsi="Calibri" w:cs="Calibri"/>
              </w:rPr>
              <w:t xml:space="preserve"> votre capture d'écran </w:t>
            </w:r>
            <w:proofErr w:type="gramStart"/>
            <w:r>
              <w:rPr>
                <w:rFonts w:ascii="Calibri" w:eastAsia="Calibri" w:hAnsi="Calibri" w:cs="Calibri"/>
              </w:rPr>
              <w:t>ici ]</w:t>
            </w:r>
            <w:proofErr w:type="gramEnd"/>
          </w:p>
        </w:tc>
      </w:tr>
    </w:tbl>
    <w:p w14:paraId="56E19255" w14:textId="77777777" w:rsidR="00E364A3" w:rsidRDefault="00E364A3">
      <w:pPr>
        <w:spacing w:before="80" w:after="80"/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E364A3" w14:paraId="7154F9B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2B2B2B"/>
          </w:tcPr>
          <w:p w14:paraId="26B7B985" w14:textId="77777777" w:rsidR="00E364A3" w:rsidRDefault="00000000">
            <w:pPr>
              <w:spacing w:before="80" w:after="80"/>
              <w:ind w:left="120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Capture 2 — Table de multiplication</w:t>
            </w:r>
          </w:p>
        </w:tc>
      </w:tr>
      <w:tr w:rsidR="00E364A3" w14:paraId="68A6D24F" w14:textId="77777777">
        <w:tblPrEx>
          <w:tblCellMar>
            <w:top w:w="0" w:type="dxa"/>
            <w:bottom w:w="0" w:type="dxa"/>
          </w:tblCellMar>
        </w:tblPrEx>
        <w:trPr>
          <w:trHeight w:val="3000"/>
        </w:trPr>
        <w:tc>
          <w:tcPr>
            <w:tcW w:w="0" w:type="auto"/>
            <w:shd w:val="clear" w:color="auto" w:fill="F0F0F0"/>
          </w:tcPr>
          <w:p w14:paraId="63FC7F26" w14:textId="77777777" w:rsidR="00E364A3" w:rsidRDefault="00000000">
            <w:pPr>
              <w:spacing w:before="80" w:after="80"/>
              <w:ind w:left="120"/>
            </w:pPr>
            <w:proofErr w:type="gramStart"/>
            <w:r>
              <w:rPr>
                <w:rFonts w:ascii="Calibri" w:eastAsia="Calibri" w:hAnsi="Calibri" w:cs="Calibri"/>
              </w:rPr>
              <w:t>[ Collez</w:t>
            </w:r>
            <w:proofErr w:type="gramEnd"/>
            <w:r>
              <w:rPr>
                <w:rFonts w:ascii="Calibri" w:eastAsia="Calibri" w:hAnsi="Calibri" w:cs="Calibri"/>
              </w:rPr>
              <w:t xml:space="preserve"> votre capture d'écran </w:t>
            </w:r>
            <w:proofErr w:type="gramStart"/>
            <w:r>
              <w:rPr>
                <w:rFonts w:ascii="Calibri" w:eastAsia="Calibri" w:hAnsi="Calibri" w:cs="Calibri"/>
              </w:rPr>
              <w:t>ici ]</w:t>
            </w:r>
            <w:proofErr w:type="gramEnd"/>
          </w:p>
        </w:tc>
      </w:tr>
    </w:tbl>
    <w:p w14:paraId="62DF040D" w14:textId="77777777" w:rsidR="00E364A3" w:rsidRDefault="00E364A3">
      <w:pPr>
        <w:spacing w:before="80" w:after="80"/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E364A3" w14:paraId="69C3AD5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2B2B2B"/>
          </w:tcPr>
          <w:p w14:paraId="20AB6162" w14:textId="77777777" w:rsidR="00E364A3" w:rsidRDefault="00000000">
            <w:pPr>
              <w:spacing w:before="80" w:after="80"/>
              <w:ind w:left="120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Capture 3 —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FizzBuzz</w:t>
            </w:r>
            <w:proofErr w:type="spellEnd"/>
          </w:p>
        </w:tc>
      </w:tr>
      <w:tr w:rsidR="00E364A3" w14:paraId="5F373739" w14:textId="77777777">
        <w:tblPrEx>
          <w:tblCellMar>
            <w:top w:w="0" w:type="dxa"/>
            <w:bottom w:w="0" w:type="dxa"/>
          </w:tblCellMar>
        </w:tblPrEx>
        <w:trPr>
          <w:trHeight w:val="3000"/>
        </w:trPr>
        <w:tc>
          <w:tcPr>
            <w:tcW w:w="0" w:type="auto"/>
            <w:shd w:val="clear" w:color="auto" w:fill="F0F0F0"/>
          </w:tcPr>
          <w:p w14:paraId="12DDBA0D" w14:textId="77777777" w:rsidR="00E364A3" w:rsidRDefault="00000000">
            <w:pPr>
              <w:spacing w:before="80" w:after="80"/>
              <w:ind w:left="120"/>
            </w:pPr>
            <w:proofErr w:type="gramStart"/>
            <w:r>
              <w:rPr>
                <w:rFonts w:ascii="Calibri" w:eastAsia="Calibri" w:hAnsi="Calibri" w:cs="Calibri"/>
              </w:rPr>
              <w:t>[ Collez</w:t>
            </w:r>
            <w:proofErr w:type="gramEnd"/>
            <w:r>
              <w:rPr>
                <w:rFonts w:ascii="Calibri" w:eastAsia="Calibri" w:hAnsi="Calibri" w:cs="Calibri"/>
              </w:rPr>
              <w:t xml:space="preserve"> votre capture d'écran </w:t>
            </w:r>
            <w:proofErr w:type="gramStart"/>
            <w:r>
              <w:rPr>
                <w:rFonts w:ascii="Calibri" w:eastAsia="Calibri" w:hAnsi="Calibri" w:cs="Calibri"/>
              </w:rPr>
              <w:t>ici ]</w:t>
            </w:r>
            <w:proofErr w:type="gramEnd"/>
          </w:p>
        </w:tc>
      </w:tr>
    </w:tbl>
    <w:p w14:paraId="644E6FE1" w14:textId="77777777" w:rsidR="00E364A3" w:rsidRDefault="00E364A3">
      <w:pPr>
        <w:spacing w:before="80" w:after="80"/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E364A3" w14:paraId="615219F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2B2B2B"/>
          </w:tcPr>
          <w:p w14:paraId="3026F357" w14:textId="77777777" w:rsidR="00E364A3" w:rsidRDefault="00000000">
            <w:pPr>
              <w:spacing w:before="80" w:after="80"/>
              <w:ind w:left="120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Capture 4 — Pyramide d'étoiles</w:t>
            </w:r>
          </w:p>
        </w:tc>
      </w:tr>
      <w:tr w:rsidR="00E364A3" w14:paraId="09390A70" w14:textId="77777777">
        <w:tblPrEx>
          <w:tblCellMar>
            <w:top w:w="0" w:type="dxa"/>
            <w:bottom w:w="0" w:type="dxa"/>
          </w:tblCellMar>
        </w:tblPrEx>
        <w:trPr>
          <w:trHeight w:val="3000"/>
        </w:trPr>
        <w:tc>
          <w:tcPr>
            <w:tcW w:w="0" w:type="auto"/>
            <w:shd w:val="clear" w:color="auto" w:fill="F0F0F0"/>
          </w:tcPr>
          <w:p w14:paraId="25BAC58A" w14:textId="77777777" w:rsidR="00E364A3" w:rsidRDefault="00000000">
            <w:pPr>
              <w:spacing w:before="80" w:after="80"/>
              <w:ind w:left="120"/>
            </w:pPr>
            <w:proofErr w:type="gramStart"/>
            <w:r>
              <w:rPr>
                <w:rFonts w:ascii="Calibri" w:eastAsia="Calibri" w:hAnsi="Calibri" w:cs="Calibri"/>
              </w:rPr>
              <w:lastRenderedPageBreak/>
              <w:t>[ Collez</w:t>
            </w:r>
            <w:proofErr w:type="gramEnd"/>
            <w:r>
              <w:rPr>
                <w:rFonts w:ascii="Calibri" w:eastAsia="Calibri" w:hAnsi="Calibri" w:cs="Calibri"/>
              </w:rPr>
              <w:t xml:space="preserve"> votre capture d'écran </w:t>
            </w:r>
            <w:proofErr w:type="gramStart"/>
            <w:r>
              <w:rPr>
                <w:rFonts w:ascii="Calibri" w:eastAsia="Calibri" w:hAnsi="Calibri" w:cs="Calibri"/>
              </w:rPr>
              <w:t>ici ]</w:t>
            </w:r>
            <w:proofErr w:type="gramEnd"/>
          </w:p>
        </w:tc>
      </w:tr>
    </w:tbl>
    <w:p w14:paraId="6C523337" w14:textId="77777777" w:rsidR="00E364A3" w:rsidRDefault="00E364A3">
      <w:pPr>
        <w:spacing w:before="80" w:after="80"/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E364A3" w14:paraId="6133793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2B2B2B"/>
          </w:tcPr>
          <w:p w14:paraId="2883BE97" w14:textId="77777777" w:rsidR="00E364A3" w:rsidRDefault="00000000">
            <w:pPr>
              <w:spacing w:before="80" w:after="80"/>
              <w:ind w:left="120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Capture 5 — Calculateur de moyenne</w:t>
            </w:r>
          </w:p>
        </w:tc>
      </w:tr>
      <w:tr w:rsidR="00E364A3" w14:paraId="1894A591" w14:textId="77777777">
        <w:tblPrEx>
          <w:tblCellMar>
            <w:top w:w="0" w:type="dxa"/>
            <w:bottom w:w="0" w:type="dxa"/>
          </w:tblCellMar>
        </w:tblPrEx>
        <w:trPr>
          <w:trHeight w:val="3000"/>
        </w:trPr>
        <w:tc>
          <w:tcPr>
            <w:tcW w:w="0" w:type="auto"/>
            <w:shd w:val="clear" w:color="auto" w:fill="F0F0F0"/>
          </w:tcPr>
          <w:p w14:paraId="0EBD8B46" w14:textId="77777777" w:rsidR="00E364A3" w:rsidRDefault="00000000">
            <w:pPr>
              <w:spacing w:before="80" w:after="80"/>
              <w:ind w:left="120"/>
            </w:pPr>
            <w:proofErr w:type="gramStart"/>
            <w:r>
              <w:rPr>
                <w:rFonts w:ascii="Calibri" w:eastAsia="Calibri" w:hAnsi="Calibri" w:cs="Calibri"/>
              </w:rPr>
              <w:t>[ Collez</w:t>
            </w:r>
            <w:proofErr w:type="gramEnd"/>
            <w:r>
              <w:rPr>
                <w:rFonts w:ascii="Calibri" w:eastAsia="Calibri" w:hAnsi="Calibri" w:cs="Calibri"/>
              </w:rPr>
              <w:t xml:space="preserve"> votre capture d'écran </w:t>
            </w:r>
            <w:proofErr w:type="gramStart"/>
            <w:r>
              <w:rPr>
                <w:rFonts w:ascii="Calibri" w:eastAsia="Calibri" w:hAnsi="Calibri" w:cs="Calibri"/>
              </w:rPr>
              <w:t>ici ]</w:t>
            </w:r>
            <w:proofErr w:type="gramEnd"/>
          </w:p>
        </w:tc>
      </w:tr>
    </w:tbl>
    <w:p w14:paraId="19A07ACD" w14:textId="77777777" w:rsidR="00E364A3" w:rsidRDefault="00E364A3">
      <w:pPr>
        <w:spacing w:before="80" w:after="80"/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E364A3" w14:paraId="0F96AF2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2B2B2B"/>
          </w:tcPr>
          <w:p w14:paraId="3C93DD1E" w14:textId="77777777" w:rsidR="00E364A3" w:rsidRDefault="00000000">
            <w:pPr>
              <w:spacing w:before="80" w:after="80"/>
              <w:ind w:left="120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Capture 6 — Le juste prix</w:t>
            </w:r>
          </w:p>
        </w:tc>
      </w:tr>
      <w:tr w:rsidR="00E364A3" w14:paraId="40C11DB3" w14:textId="77777777">
        <w:tblPrEx>
          <w:tblCellMar>
            <w:top w:w="0" w:type="dxa"/>
            <w:bottom w:w="0" w:type="dxa"/>
          </w:tblCellMar>
        </w:tblPrEx>
        <w:trPr>
          <w:trHeight w:val="3000"/>
        </w:trPr>
        <w:tc>
          <w:tcPr>
            <w:tcW w:w="0" w:type="auto"/>
            <w:shd w:val="clear" w:color="auto" w:fill="F0F0F0"/>
          </w:tcPr>
          <w:p w14:paraId="22CA2A2F" w14:textId="77777777" w:rsidR="00E364A3" w:rsidRDefault="00000000">
            <w:pPr>
              <w:spacing w:before="80" w:after="80"/>
              <w:ind w:left="120"/>
            </w:pPr>
            <w:proofErr w:type="gramStart"/>
            <w:r>
              <w:rPr>
                <w:rFonts w:ascii="Calibri" w:eastAsia="Calibri" w:hAnsi="Calibri" w:cs="Calibri"/>
              </w:rPr>
              <w:t>[ Collez</w:t>
            </w:r>
            <w:proofErr w:type="gramEnd"/>
            <w:r>
              <w:rPr>
                <w:rFonts w:ascii="Calibri" w:eastAsia="Calibri" w:hAnsi="Calibri" w:cs="Calibri"/>
              </w:rPr>
              <w:t xml:space="preserve"> votre capture d'écran </w:t>
            </w:r>
            <w:proofErr w:type="gramStart"/>
            <w:r>
              <w:rPr>
                <w:rFonts w:ascii="Calibri" w:eastAsia="Calibri" w:hAnsi="Calibri" w:cs="Calibri"/>
              </w:rPr>
              <w:t>ici ]</w:t>
            </w:r>
            <w:proofErr w:type="gramEnd"/>
          </w:p>
        </w:tc>
      </w:tr>
    </w:tbl>
    <w:p w14:paraId="4B9D2096" w14:textId="77777777" w:rsidR="00E364A3" w:rsidRDefault="00E364A3">
      <w:pPr>
        <w:spacing w:before="80" w:after="80"/>
      </w:pPr>
    </w:p>
    <w:sectPr w:rsidR="00E364A3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D288B"/>
    <w:multiLevelType w:val="hybridMultilevel"/>
    <w:tmpl w:val="8180AC66"/>
    <w:lvl w:ilvl="0" w:tplc="65642F88" w:tentative="1">
      <w:start w:val="1"/>
      <w:numFmt w:val="bullet"/>
      <w:lvlText w:val="●"/>
      <w:lvlJc w:val="left"/>
      <w:pPr>
        <w:ind w:left="720" w:hanging="360"/>
      </w:pPr>
    </w:lvl>
    <w:lvl w:ilvl="1" w:tplc="FC529060" w:tentative="1">
      <w:start w:val="1"/>
      <w:numFmt w:val="bullet"/>
      <w:lvlText w:val="○"/>
      <w:lvlJc w:val="left"/>
      <w:pPr>
        <w:ind w:left="1440" w:hanging="360"/>
      </w:pPr>
    </w:lvl>
    <w:lvl w:ilvl="2" w:tplc="366C553E" w:tentative="1">
      <w:start w:val="1"/>
      <w:numFmt w:val="bullet"/>
      <w:lvlText w:val="■"/>
      <w:lvlJc w:val="left"/>
      <w:pPr>
        <w:ind w:left="2160" w:hanging="360"/>
      </w:pPr>
    </w:lvl>
    <w:lvl w:ilvl="3" w:tplc="865A8D0A" w:tentative="1">
      <w:start w:val="1"/>
      <w:numFmt w:val="bullet"/>
      <w:lvlText w:val="●"/>
      <w:lvlJc w:val="left"/>
      <w:pPr>
        <w:ind w:left="2880" w:hanging="360"/>
      </w:pPr>
    </w:lvl>
    <w:lvl w:ilvl="4" w:tplc="38A8E284" w:tentative="1">
      <w:start w:val="1"/>
      <w:numFmt w:val="bullet"/>
      <w:lvlText w:val="○"/>
      <w:lvlJc w:val="left"/>
      <w:pPr>
        <w:ind w:left="3600" w:hanging="360"/>
      </w:pPr>
    </w:lvl>
    <w:lvl w:ilvl="5" w:tplc="8052581A" w:tentative="1">
      <w:start w:val="1"/>
      <w:numFmt w:val="bullet"/>
      <w:lvlText w:val="■"/>
      <w:lvlJc w:val="left"/>
      <w:pPr>
        <w:ind w:left="4320" w:hanging="360"/>
      </w:pPr>
    </w:lvl>
    <w:lvl w:ilvl="6" w:tplc="731422C8" w:tentative="1">
      <w:start w:val="1"/>
      <w:numFmt w:val="bullet"/>
      <w:lvlText w:val="●"/>
      <w:lvlJc w:val="left"/>
      <w:pPr>
        <w:ind w:left="5040" w:hanging="360"/>
      </w:pPr>
    </w:lvl>
    <w:lvl w:ilvl="7" w:tplc="947E0C32" w:tentative="1">
      <w:start w:val="1"/>
      <w:numFmt w:val="bullet"/>
      <w:lvlText w:val="●"/>
      <w:lvlJc w:val="left"/>
      <w:pPr>
        <w:ind w:left="5760" w:hanging="360"/>
      </w:pPr>
    </w:lvl>
    <w:lvl w:ilvl="8" w:tplc="466AC8DC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38345616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4A3"/>
    <w:rsid w:val="0034795B"/>
    <w:rsid w:val="008770E3"/>
    <w:rsid w:val="00E36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27F10"/>
  <w15:docId w15:val="{9D62A5D5-D467-4529-8ED0-6972B8F3E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lev1">
    <w:name w:val="Élevé1"/>
    <w:basedOn w:val="Normal"/>
    <w:next w:val="Normal"/>
    <w:qFormat/>
    <w:rPr>
      <w:b/>
      <w:bCs/>
    </w:rPr>
  </w:style>
  <w:style w:type="paragraph" w:styleId="Paragraphedeliste">
    <w:name w:val="List Paragraph"/>
    <w:basedOn w:val="Normal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216</Words>
  <Characters>1190</Characters>
  <Application>Microsoft Office Word</Application>
  <DocSecurity>0</DocSecurity>
  <Lines>9</Lines>
  <Paragraphs>2</Paragraphs>
  <ScaleCrop>false</ScaleCrop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GALOCHA THOMAS</cp:lastModifiedBy>
  <cp:revision>2</cp:revision>
  <dcterms:created xsi:type="dcterms:W3CDTF">2026-09-29T13:29:00Z</dcterms:created>
  <dcterms:modified xsi:type="dcterms:W3CDTF">2026-09-29T13:57:00Z</dcterms:modified>
</cp:coreProperties>
</file>